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0B1033"/>
          <w:sz w:val="30"/>
        </w:rPr>
        <w:t>[Business Name]</w:t>
      </w:r>
    </w:p>
    <w:p>
      <w:pPr>
        <w:spacing w:after="160"/>
        <w:jc w:val="center"/>
      </w:pPr>
      <w:r>
        <w:rPr>
          <w:b w:val="0"/>
          <w:color w:val="6B7280"/>
          <w:sz w:val="18"/>
        </w:rPr>
        <w:t>[Address]  |  GSTIN: [ ]  |  [Phone]</w:t>
      </w:r>
    </w:p>
    <w:p>
      <w:pPr>
        <w:spacing w:after="120"/>
        <w:jc w:val="center"/>
      </w:pPr>
      <w:r>
        <w:rPr>
          <w:b/>
          <w:color w:val="2F3FE0"/>
          <w:sz w:val="40"/>
        </w:rPr>
        <w:t>PURCHASE ORDER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PO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[PO-2026-001]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Vendor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[Name, address]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Vendor GSTIN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Deliver to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[Site / warehouse address]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Delivery by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Quotation ref.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[QT no. and date]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Payment terms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[30 days from invoice]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c>
          <w:tcPr>
            <w:tcW w:type="dxa" w:w="126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26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26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HSN</w:t>
            </w:r>
          </w:p>
        </w:tc>
        <w:tc>
          <w:tcPr>
            <w:tcW w:type="dxa" w:w="126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26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Unit</w:t>
            </w:r>
          </w:p>
        </w:tc>
        <w:tc>
          <w:tcPr>
            <w:tcW w:type="dxa" w:w="126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126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GST %</w:t>
            </w:r>
          </w:p>
        </w:tc>
        <w:tc>
          <w:tcPr>
            <w:tcW w:type="dxa" w:w="1261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1261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1261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61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  <w:t>Total</w:t>
            </w:r>
          </w:p>
        </w:tc>
        <w:tc>
          <w:tcPr>
            <w:tcW w:type="dxa" w:w="1261"/>
          </w:tcPr>
          <w:p>
            <w:r/>
            <w:r>
              <w:rPr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color w:val="2F3FE0"/>
          <w:sz w:val="22"/>
        </w:rPr>
        <w:t>Terms of purchase</w:t>
      </w:r>
    </w:p>
    <w:p>
      <w:pPr>
        <w:spacing w:after="20"/>
      </w:pPr>
      <w:r>
        <w:rPr>
          <w:b w:val="0"/>
          <w:sz w:val="19"/>
        </w:rPr>
        <w:t>- Quote this PO number on your invoice, challan and packing.</w:t>
      </w:r>
    </w:p>
    <w:p>
      <w:pPr>
        <w:spacing w:after="20"/>
      </w:pPr>
      <w:r>
        <w:rPr>
          <w:b w:val="0"/>
          <w:sz w:val="19"/>
        </w:rPr>
        <w:t>- Goods must match the specification and quantity above.</w:t>
      </w:r>
    </w:p>
    <w:p>
      <w:pPr>
        <w:spacing w:after="20"/>
      </w:pPr>
      <w:r>
        <w:rPr>
          <w:b w:val="0"/>
          <w:sz w:val="19"/>
        </w:rPr>
        <w:t>- Delivery between [time] on working days.</w:t>
      </w:r>
    </w:p>
    <w:p>
      <w:pPr>
        <w:spacing w:after="20"/>
      </w:pPr>
      <w:r>
        <w:rPr>
          <w:b w:val="0"/>
          <w:sz w:val="19"/>
        </w:rPr>
        <w:t>- Payment within [30] days of receipt of goods and a valid invoice.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t>Accepted by vendor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